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76A" w:rsidRPr="00AF062D" w:rsidRDefault="00A6576A" w:rsidP="00AF062D">
      <w:pPr>
        <w:spacing w:after="180" w:line="280" w:lineRule="exact"/>
        <w:jc w:val="center"/>
        <w:rPr>
          <w:rFonts w:ascii="Arial" w:hAnsi="Arial" w:cs="Arial"/>
          <w:b/>
          <w:sz w:val="28"/>
          <w:szCs w:val="28"/>
        </w:rPr>
      </w:pPr>
      <w:r w:rsidRPr="00AF062D">
        <w:rPr>
          <w:rFonts w:ascii="Arial" w:hAnsi="Arial" w:cs="Arial"/>
          <w:b/>
          <w:sz w:val="28"/>
          <w:szCs w:val="28"/>
        </w:rPr>
        <w:t>Tips for Applying for RAP Digital Health Funding</w:t>
      </w:r>
    </w:p>
    <w:p w:rsidR="00A6576A" w:rsidRDefault="00FB118A" w:rsidP="00AF062D">
      <w:pPr>
        <w:spacing w:after="180" w:line="280" w:lineRule="exact"/>
        <w:jc w:val="center"/>
        <w:rPr>
          <w:rFonts w:ascii="Arial" w:hAnsi="Arial" w:cs="Arial"/>
          <w:b/>
        </w:rPr>
      </w:pPr>
      <w:r>
        <w:rPr>
          <w:rFonts w:ascii="Arial" w:hAnsi="Arial" w:cs="Arial"/>
          <w:b/>
        </w:rPr>
        <w:t>Taken from</w:t>
      </w:r>
      <w:r w:rsidR="00A6576A" w:rsidRPr="00AF062D">
        <w:rPr>
          <w:rFonts w:ascii="Arial" w:hAnsi="Arial" w:cs="Arial"/>
          <w:b/>
        </w:rPr>
        <w:t xml:space="preserve"> the Digital Health Innovators Forum (archived)</w:t>
      </w:r>
    </w:p>
    <w:p w:rsidR="00AF062D" w:rsidRPr="00826043" w:rsidRDefault="00AF062D" w:rsidP="00826043">
      <w:pPr>
        <w:spacing w:after="0" w:line="280" w:lineRule="exact"/>
        <w:jc w:val="center"/>
        <w:rPr>
          <w:rFonts w:ascii="Arial" w:hAnsi="Arial" w:cs="Arial"/>
          <w:sz w:val="8"/>
          <w:szCs w:val="16"/>
        </w:rPr>
      </w:pPr>
    </w:p>
    <w:p w:rsidR="00B97A46" w:rsidRPr="00AF062D" w:rsidRDefault="00B97A46" w:rsidP="00AF062D">
      <w:pPr>
        <w:pStyle w:val="ListParagraph"/>
        <w:numPr>
          <w:ilvl w:val="0"/>
          <w:numId w:val="3"/>
        </w:numPr>
        <w:spacing w:after="180" w:line="280" w:lineRule="exact"/>
        <w:ind w:left="360"/>
        <w:rPr>
          <w:rFonts w:ascii="Arial" w:hAnsi="Arial" w:cs="Arial"/>
          <w:b/>
        </w:rPr>
      </w:pPr>
      <w:r w:rsidRPr="00AF062D">
        <w:rPr>
          <w:rFonts w:ascii="Arial" w:hAnsi="Arial" w:cs="Arial"/>
          <w:b/>
        </w:rPr>
        <w:t>How can I find a program</w:t>
      </w:r>
      <w:r w:rsidR="00A6576A" w:rsidRPr="00AF062D">
        <w:rPr>
          <w:rFonts w:ascii="Arial" w:hAnsi="Arial" w:cs="Arial"/>
          <w:b/>
        </w:rPr>
        <w:t>m</w:t>
      </w:r>
      <w:r w:rsidRPr="00AF062D">
        <w:rPr>
          <w:rFonts w:ascii="Arial" w:hAnsi="Arial" w:cs="Arial"/>
          <w:b/>
        </w:rPr>
        <w:t>er to help me develop my project?</w:t>
      </w:r>
      <w:r w:rsidR="006F0BCB" w:rsidRPr="00AF062D">
        <w:rPr>
          <w:rFonts w:ascii="Arial" w:hAnsi="Arial" w:cs="Arial"/>
          <w:b/>
        </w:rPr>
        <w:t xml:space="preserve"> </w:t>
      </w:r>
      <w:r w:rsidR="00B814B6" w:rsidRPr="00AF062D">
        <w:rPr>
          <w:rFonts w:ascii="Arial" w:hAnsi="Arial" w:cs="Arial"/>
          <w:b/>
        </w:rPr>
        <w:t>How can I get a quote for the RAP application?</w:t>
      </w:r>
    </w:p>
    <w:p w:rsidR="00B814B6" w:rsidRPr="00B814B6" w:rsidRDefault="00D92F08" w:rsidP="00D50A71">
      <w:pPr>
        <w:spacing w:after="180" w:line="280" w:lineRule="exact"/>
        <w:ind w:left="360"/>
        <w:rPr>
          <w:rFonts w:ascii="Arial" w:hAnsi="Arial" w:cs="Arial"/>
          <w:sz w:val="20"/>
          <w:szCs w:val="20"/>
        </w:rPr>
      </w:pPr>
      <w:r w:rsidRPr="00B814B6">
        <w:rPr>
          <w:rFonts w:ascii="Arial" w:hAnsi="Arial" w:cs="Arial"/>
          <w:sz w:val="20"/>
          <w:szCs w:val="20"/>
        </w:rPr>
        <w:t xml:space="preserve">You can look for a programmer within UCSF, or from an external vendor. Within UCSF, there's </w:t>
      </w:r>
      <w:hyperlink r:id="rId5" w:history="1">
        <w:r w:rsidR="00D50A71">
          <w:rPr>
            <w:rStyle w:val="Hyperlink"/>
            <w:rFonts w:ascii="Arial" w:hAnsi="Arial" w:cs="Arial"/>
            <w:sz w:val="20"/>
            <w:szCs w:val="20"/>
          </w:rPr>
          <w:t>SOM Technology Development</w:t>
        </w:r>
      </w:hyperlink>
      <w:r w:rsidR="00B814B6" w:rsidRPr="00B814B6">
        <w:rPr>
          <w:rFonts w:ascii="Arial" w:hAnsi="Arial" w:cs="Arial"/>
          <w:sz w:val="20"/>
          <w:szCs w:val="20"/>
        </w:rPr>
        <w:t xml:space="preserve"> </w:t>
      </w:r>
      <w:r w:rsidRPr="00B814B6">
        <w:rPr>
          <w:rFonts w:ascii="Arial" w:hAnsi="Arial" w:cs="Arial"/>
          <w:sz w:val="20"/>
          <w:szCs w:val="20"/>
        </w:rPr>
        <w:t xml:space="preserve">and also </w:t>
      </w:r>
      <w:hyperlink r:id="rId6" w:tgtFrame="_blank" w:tooltip="Visit the QUIP website" w:history="1">
        <w:r w:rsidRPr="00B814B6">
          <w:rPr>
            <w:rStyle w:val="Hyperlink"/>
            <w:rFonts w:ascii="Arial" w:hAnsi="Arial" w:cs="Arial"/>
            <w:sz w:val="20"/>
            <w:szCs w:val="20"/>
          </w:rPr>
          <w:t>QUIP</w:t>
        </w:r>
      </w:hyperlink>
      <w:r w:rsidRPr="00B814B6">
        <w:rPr>
          <w:rFonts w:ascii="Arial" w:hAnsi="Arial" w:cs="Arial"/>
          <w:sz w:val="20"/>
          <w:szCs w:val="20"/>
        </w:rPr>
        <w:t xml:space="preserve">. </w:t>
      </w:r>
    </w:p>
    <w:p w:rsidR="00AF59BA" w:rsidRPr="00AF062D" w:rsidRDefault="00AF59BA" w:rsidP="00AF062D">
      <w:pPr>
        <w:pStyle w:val="ListParagraph"/>
        <w:numPr>
          <w:ilvl w:val="0"/>
          <w:numId w:val="3"/>
        </w:numPr>
        <w:spacing w:after="180" w:line="280" w:lineRule="exact"/>
        <w:ind w:left="360"/>
        <w:rPr>
          <w:rFonts w:ascii="Arial" w:hAnsi="Arial" w:cs="Arial"/>
          <w:b/>
        </w:rPr>
      </w:pPr>
      <w:r w:rsidRPr="00AF062D">
        <w:rPr>
          <w:rFonts w:ascii="Arial" w:hAnsi="Arial" w:cs="Arial"/>
          <w:b/>
        </w:rPr>
        <w:t>For app development/</w:t>
      </w:r>
      <w:proofErr w:type="spellStart"/>
      <w:r w:rsidRPr="00AF062D">
        <w:rPr>
          <w:rFonts w:ascii="Arial" w:hAnsi="Arial" w:cs="Arial"/>
          <w:b/>
        </w:rPr>
        <w:t>feasability</w:t>
      </w:r>
      <w:proofErr w:type="spellEnd"/>
      <w:r w:rsidRPr="00AF062D">
        <w:rPr>
          <w:rFonts w:ascii="Arial" w:hAnsi="Arial" w:cs="Arial"/>
          <w:b/>
        </w:rPr>
        <w:t xml:space="preserve"> proposals, what should go in the research design section?</w:t>
      </w:r>
    </w:p>
    <w:p w:rsidR="00AF59BA" w:rsidRDefault="00AF59BA" w:rsidP="00AF062D">
      <w:pPr>
        <w:spacing w:after="180" w:line="280" w:lineRule="exact"/>
        <w:ind w:left="360"/>
        <w:rPr>
          <w:rFonts w:ascii="Arial" w:hAnsi="Arial" w:cs="Arial"/>
          <w:sz w:val="20"/>
          <w:szCs w:val="20"/>
        </w:rPr>
      </w:pPr>
      <w:r w:rsidRPr="00B814B6">
        <w:rPr>
          <w:rFonts w:ascii="Arial" w:hAnsi="Arial" w:cs="Arial"/>
          <w:sz w:val="20"/>
          <w:szCs w:val="20"/>
        </w:rPr>
        <w:t>If your proposal is for initial build of an app or system and initial user testing, then your research section should focus on the rationale, motivation, methods, and metrics for that. You do not need to detail your future plans for field testing or validation, but you should provide enough rationale and methods that reviewers will be keen to fund your feasibility project.</w:t>
      </w:r>
    </w:p>
    <w:p w:rsidR="00A6576A" w:rsidRPr="00AF062D" w:rsidRDefault="00A6576A" w:rsidP="00AF062D">
      <w:pPr>
        <w:pStyle w:val="ListParagraph"/>
        <w:numPr>
          <w:ilvl w:val="0"/>
          <w:numId w:val="3"/>
        </w:numPr>
        <w:spacing w:after="180" w:line="280" w:lineRule="exact"/>
        <w:ind w:left="360"/>
        <w:rPr>
          <w:rFonts w:ascii="Arial" w:hAnsi="Arial" w:cs="Arial"/>
          <w:b/>
        </w:rPr>
      </w:pPr>
      <w:r w:rsidRPr="00A6576A">
        <w:rPr>
          <w:rFonts w:ascii="Arial" w:hAnsi="Arial" w:cs="Arial"/>
          <w:b/>
        </w:rPr>
        <w:t>What do I need to know to create mobile apps?</w:t>
      </w:r>
    </w:p>
    <w:p w:rsidR="00A6576A" w:rsidRPr="00A6576A" w:rsidRDefault="00A6576A" w:rsidP="00AF062D">
      <w:pPr>
        <w:spacing w:after="180" w:line="280" w:lineRule="exact"/>
        <w:ind w:left="360"/>
        <w:rPr>
          <w:rFonts w:ascii="Arial" w:hAnsi="Arial" w:cs="Arial"/>
          <w:sz w:val="20"/>
          <w:szCs w:val="20"/>
        </w:rPr>
      </w:pPr>
      <w:r w:rsidRPr="00A6576A">
        <w:rPr>
          <w:rFonts w:ascii="Arial" w:hAnsi="Arial" w:cs="Arial"/>
          <w:sz w:val="20"/>
          <w:szCs w:val="20"/>
        </w:rPr>
        <w:t>There are two important things to learn about creating mobile apps or any apps for that matter:</w:t>
      </w:r>
    </w:p>
    <w:p w:rsidR="00A6576A" w:rsidRPr="00A6576A" w:rsidRDefault="00A6576A" w:rsidP="00AF062D">
      <w:pPr>
        <w:numPr>
          <w:ilvl w:val="0"/>
          <w:numId w:val="2"/>
        </w:numPr>
        <w:spacing w:after="180" w:line="280" w:lineRule="exact"/>
        <w:contextualSpacing/>
        <w:rPr>
          <w:rFonts w:ascii="Arial" w:hAnsi="Arial" w:cs="Arial"/>
          <w:sz w:val="20"/>
          <w:szCs w:val="20"/>
        </w:rPr>
      </w:pPr>
      <w:r w:rsidRPr="00A6576A">
        <w:rPr>
          <w:rFonts w:ascii="Arial" w:hAnsi="Arial" w:cs="Arial"/>
          <w:sz w:val="20"/>
          <w:szCs w:val="20"/>
        </w:rPr>
        <w:t xml:space="preserve">Learning about the overall architecture so you know how they work at a high level: native apps vs web apps; front-end app vs back-end web services and databases; for mobile, specific phone capabilities like: accelerometers for device orientation, GPS, compass, RFID reader, touch sensors via the touch screen, light detection, SMS, proximity sensor, audio sensor, video and image sensing via the camera, and device sensors via </w:t>
      </w:r>
      <w:proofErr w:type="spellStart"/>
      <w:r w:rsidRPr="00A6576A">
        <w:rPr>
          <w:rFonts w:ascii="Arial" w:hAnsi="Arial" w:cs="Arial"/>
          <w:sz w:val="20"/>
          <w:szCs w:val="20"/>
        </w:rPr>
        <w:t>bluetooth</w:t>
      </w:r>
      <w:proofErr w:type="spellEnd"/>
      <w:r w:rsidRPr="00A6576A">
        <w:rPr>
          <w:rFonts w:ascii="Arial" w:hAnsi="Arial" w:cs="Arial"/>
          <w:sz w:val="20"/>
          <w:szCs w:val="20"/>
        </w:rPr>
        <w:t>.</w:t>
      </w:r>
    </w:p>
    <w:p w:rsidR="00A6576A" w:rsidRDefault="00A6576A" w:rsidP="00AF062D">
      <w:pPr>
        <w:numPr>
          <w:ilvl w:val="0"/>
          <w:numId w:val="2"/>
        </w:numPr>
        <w:spacing w:after="180" w:line="280" w:lineRule="exact"/>
        <w:contextualSpacing/>
        <w:rPr>
          <w:rFonts w:ascii="Arial" w:hAnsi="Arial" w:cs="Arial"/>
          <w:sz w:val="20"/>
          <w:szCs w:val="20"/>
        </w:rPr>
      </w:pPr>
      <w:r w:rsidRPr="00A6576A">
        <w:rPr>
          <w:rFonts w:ascii="Arial" w:hAnsi="Arial" w:cs="Arial"/>
          <w:sz w:val="20"/>
          <w:szCs w:val="20"/>
        </w:rPr>
        <w:t>Design skills and understanding: your audience, workflow, story-boarding, use-cases, usability, performance and scale.</w:t>
      </w:r>
    </w:p>
    <w:p w:rsidR="00A6576A" w:rsidRPr="00A6576A" w:rsidRDefault="00A6576A" w:rsidP="00B56C74">
      <w:pPr>
        <w:spacing w:after="180" w:line="280" w:lineRule="exact"/>
        <w:contextualSpacing/>
        <w:rPr>
          <w:rFonts w:ascii="Arial" w:hAnsi="Arial" w:cs="Arial"/>
          <w:sz w:val="20"/>
          <w:szCs w:val="20"/>
        </w:rPr>
      </w:pPr>
    </w:p>
    <w:p w:rsidR="00A6576A" w:rsidRPr="00A6576A" w:rsidRDefault="00A6576A" w:rsidP="00AF062D">
      <w:pPr>
        <w:spacing w:before="180" w:after="180" w:line="280" w:lineRule="exact"/>
        <w:ind w:left="360"/>
        <w:rPr>
          <w:rFonts w:ascii="Arial" w:hAnsi="Arial" w:cs="Arial"/>
          <w:sz w:val="20"/>
          <w:szCs w:val="20"/>
        </w:rPr>
      </w:pPr>
      <w:r w:rsidRPr="00A6576A">
        <w:rPr>
          <w:rFonts w:ascii="Arial" w:hAnsi="Arial" w:cs="Arial"/>
          <w:sz w:val="20"/>
          <w:szCs w:val="20"/>
        </w:rPr>
        <w:t>The key question to ask when contemplating a mobile app is:  Why does it have to be mobile?</w:t>
      </w:r>
    </w:p>
    <w:p w:rsidR="00A6576A" w:rsidRPr="00A6576A" w:rsidRDefault="00A6576A" w:rsidP="00AF062D">
      <w:pPr>
        <w:spacing w:after="180" w:line="280" w:lineRule="exact"/>
        <w:ind w:left="360"/>
        <w:rPr>
          <w:rFonts w:ascii="Arial" w:hAnsi="Arial" w:cs="Arial"/>
          <w:sz w:val="20"/>
          <w:szCs w:val="20"/>
        </w:rPr>
      </w:pPr>
      <w:r w:rsidRPr="00A6576A">
        <w:rPr>
          <w:rFonts w:ascii="Arial" w:hAnsi="Arial" w:cs="Arial"/>
          <w:sz w:val="20"/>
          <w:szCs w:val="20"/>
        </w:rPr>
        <w:t>But even before that you need to exhaustively define the problem to solve and decide whether mobility helps you solve it.  If you start with the premise that you want a mobile app then you've got it exactly backwards.</w:t>
      </w:r>
    </w:p>
    <w:p w:rsidR="00A6576A" w:rsidRPr="00A6576A" w:rsidRDefault="00A6576A" w:rsidP="00AF062D">
      <w:pPr>
        <w:spacing w:after="180" w:line="280" w:lineRule="exact"/>
        <w:ind w:left="360"/>
        <w:rPr>
          <w:rFonts w:ascii="Arial" w:hAnsi="Arial" w:cs="Arial"/>
          <w:sz w:val="20"/>
          <w:szCs w:val="20"/>
        </w:rPr>
      </w:pPr>
      <w:r w:rsidRPr="00A6576A">
        <w:rPr>
          <w:rFonts w:ascii="Arial" w:hAnsi="Arial" w:cs="Arial"/>
          <w:sz w:val="20"/>
          <w:szCs w:val="20"/>
        </w:rPr>
        <w:t>If you want learn how to code to understand the complexities of development or to write your own programs then this is great.  However in the "Valley", development is a commodity, design is not.</w:t>
      </w:r>
    </w:p>
    <w:p w:rsidR="00A6576A" w:rsidRPr="00A6576A" w:rsidRDefault="00A6576A" w:rsidP="00AF062D">
      <w:pPr>
        <w:pStyle w:val="ListParagraph"/>
        <w:numPr>
          <w:ilvl w:val="0"/>
          <w:numId w:val="3"/>
        </w:numPr>
        <w:spacing w:after="180" w:line="280" w:lineRule="exact"/>
        <w:ind w:left="360"/>
        <w:rPr>
          <w:rFonts w:ascii="Arial" w:hAnsi="Arial" w:cs="Arial"/>
          <w:b/>
        </w:rPr>
      </w:pPr>
      <w:r w:rsidRPr="00A6576A">
        <w:rPr>
          <w:rFonts w:ascii="Arial" w:hAnsi="Arial" w:cs="Arial"/>
          <w:b/>
        </w:rPr>
        <w:t>Should I develop a native app or a mobile web app?</w:t>
      </w:r>
    </w:p>
    <w:p w:rsidR="00A6576A" w:rsidRPr="00A6576A" w:rsidRDefault="00A6576A" w:rsidP="00AF062D">
      <w:pPr>
        <w:spacing w:after="180" w:line="280" w:lineRule="exact"/>
        <w:ind w:left="360"/>
        <w:rPr>
          <w:rFonts w:ascii="Arial" w:hAnsi="Arial" w:cs="Arial"/>
          <w:sz w:val="20"/>
          <w:szCs w:val="20"/>
        </w:rPr>
      </w:pPr>
      <w:r w:rsidRPr="00A6576A">
        <w:rPr>
          <w:rFonts w:ascii="Arial" w:hAnsi="Arial" w:cs="Arial"/>
          <w:sz w:val="20"/>
          <w:szCs w:val="20"/>
        </w:rPr>
        <w:t xml:space="preserve">See </w:t>
      </w:r>
      <w:proofErr w:type="spellStart"/>
      <w:r w:rsidRPr="00A6576A">
        <w:rPr>
          <w:rFonts w:ascii="Arial" w:hAnsi="Arial" w:cs="Arial"/>
          <w:sz w:val="20"/>
          <w:szCs w:val="20"/>
        </w:rPr>
        <w:t>Jakob</w:t>
      </w:r>
      <w:proofErr w:type="spellEnd"/>
      <w:r w:rsidRPr="00A6576A">
        <w:rPr>
          <w:rFonts w:ascii="Arial" w:hAnsi="Arial" w:cs="Arial"/>
          <w:sz w:val="20"/>
          <w:szCs w:val="20"/>
        </w:rPr>
        <w:t xml:space="preserve"> Nielsen's </w:t>
      </w:r>
      <w:hyperlink r:id="rId7" w:history="1">
        <w:r w:rsidRPr="00B56C74">
          <w:rPr>
            <w:rStyle w:val="Hyperlink"/>
            <w:rFonts w:ascii="Arial" w:hAnsi="Arial" w:cs="Arial"/>
            <w:sz w:val="20"/>
            <w:szCs w:val="20"/>
          </w:rPr>
          <w:t>Mobile Sites vs. Apps: The Coming Strategy Shift</w:t>
        </w:r>
      </w:hyperlink>
      <w:r w:rsidRPr="00A6576A">
        <w:rPr>
          <w:rFonts w:ascii="Arial" w:hAnsi="Arial" w:cs="Arial"/>
          <w:sz w:val="20"/>
          <w:szCs w:val="20"/>
        </w:rPr>
        <w:t xml:space="preserve"> for a great summary. Bottom line: native apps for now, but in the longer run, mobile web approaches will win the day (e.g., see UCLA's </w:t>
      </w:r>
      <w:hyperlink r:id="rId8" w:history="1">
        <w:r w:rsidRPr="00B56C74">
          <w:rPr>
            <w:rStyle w:val="Hyperlink"/>
            <w:rFonts w:ascii="Arial" w:hAnsi="Arial" w:cs="Arial"/>
            <w:sz w:val="20"/>
            <w:szCs w:val="20"/>
          </w:rPr>
          <w:t>Mobile Web Fram</w:t>
        </w:r>
        <w:r w:rsidRPr="00B56C74">
          <w:rPr>
            <w:rStyle w:val="Hyperlink"/>
            <w:rFonts w:ascii="Arial" w:hAnsi="Arial" w:cs="Arial"/>
            <w:sz w:val="20"/>
            <w:szCs w:val="20"/>
          </w:rPr>
          <w:t>e</w:t>
        </w:r>
        <w:r w:rsidRPr="00B56C74">
          <w:rPr>
            <w:rStyle w:val="Hyperlink"/>
            <w:rFonts w:ascii="Arial" w:hAnsi="Arial" w:cs="Arial"/>
            <w:sz w:val="20"/>
            <w:szCs w:val="20"/>
          </w:rPr>
          <w:t>work</w:t>
        </w:r>
      </w:hyperlink>
      <w:r w:rsidRPr="00A6576A">
        <w:rPr>
          <w:rFonts w:ascii="Arial" w:hAnsi="Arial" w:cs="Arial"/>
          <w:sz w:val="20"/>
          <w:szCs w:val="20"/>
        </w:rPr>
        <w:t>).</w:t>
      </w:r>
    </w:p>
    <w:p w:rsidR="00A6576A" w:rsidRPr="00A6576A" w:rsidRDefault="00A6576A" w:rsidP="00AF062D">
      <w:pPr>
        <w:spacing w:after="180" w:line="280" w:lineRule="exact"/>
        <w:ind w:left="360"/>
        <w:rPr>
          <w:rFonts w:ascii="Arial" w:hAnsi="Arial" w:cs="Arial"/>
          <w:sz w:val="20"/>
          <w:szCs w:val="20"/>
        </w:rPr>
      </w:pPr>
      <w:r w:rsidRPr="00A6576A">
        <w:rPr>
          <w:rFonts w:ascii="Arial" w:hAnsi="Arial" w:cs="Arial"/>
          <w:sz w:val="20"/>
          <w:szCs w:val="20"/>
        </w:rPr>
        <w:t xml:space="preserve">Before deciding you first need to answer the question of what problem you want your app to solve. You then need to consider what you need your app to do to solve that problem and then just as important - who is your audience? </w:t>
      </w:r>
    </w:p>
    <w:p w:rsidR="00A6576A" w:rsidRPr="00A6576A" w:rsidRDefault="00A6576A" w:rsidP="00AF062D">
      <w:pPr>
        <w:spacing w:after="180" w:line="280" w:lineRule="exact"/>
        <w:ind w:left="360"/>
        <w:rPr>
          <w:rFonts w:ascii="Arial" w:hAnsi="Arial" w:cs="Arial"/>
          <w:sz w:val="20"/>
          <w:szCs w:val="20"/>
        </w:rPr>
      </w:pPr>
      <w:r w:rsidRPr="00A6576A">
        <w:rPr>
          <w:rFonts w:ascii="Arial" w:hAnsi="Arial" w:cs="Arial"/>
          <w:sz w:val="20"/>
          <w:szCs w:val="20"/>
        </w:rPr>
        <w:t xml:space="preserve">Examples help. Case 1: The </w:t>
      </w:r>
      <w:r w:rsidR="0088345F">
        <w:rPr>
          <w:rFonts w:ascii="Arial" w:hAnsi="Arial" w:cs="Arial"/>
          <w:sz w:val="20"/>
          <w:szCs w:val="20"/>
        </w:rPr>
        <w:t>c</w:t>
      </w:r>
      <w:r w:rsidRPr="00A6576A">
        <w:rPr>
          <w:rFonts w:ascii="Arial" w:hAnsi="Arial" w:cs="Arial"/>
          <w:sz w:val="20"/>
          <w:szCs w:val="20"/>
        </w:rPr>
        <w:t xml:space="preserve">linical </w:t>
      </w:r>
      <w:r w:rsidR="0088345F">
        <w:rPr>
          <w:rFonts w:ascii="Arial" w:hAnsi="Arial" w:cs="Arial"/>
          <w:sz w:val="20"/>
          <w:szCs w:val="20"/>
        </w:rPr>
        <w:t>n</w:t>
      </w:r>
      <w:r w:rsidRPr="00A6576A">
        <w:rPr>
          <w:rFonts w:ascii="Arial" w:hAnsi="Arial" w:cs="Arial"/>
          <w:sz w:val="20"/>
          <w:szCs w:val="20"/>
        </w:rPr>
        <w:t xml:space="preserve">urses in the </w:t>
      </w:r>
      <w:hyperlink r:id="rId9" w:history="1">
        <w:r w:rsidRPr="00A6576A">
          <w:rPr>
            <w:rFonts w:ascii="Arial" w:hAnsi="Arial" w:cs="Arial"/>
            <w:color w:val="0000FF" w:themeColor="hyperlink"/>
            <w:sz w:val="20"/>
            <w:szCs w:val="20"/>
            <w:u w:val="single"/>
          </w:rPr>
          <w:t>Memory and Aging Center</w:t>
        </w:r>
      </w:hyperlink>
      <w:r w:rsidRPr="00A6576A">
        <w:rPr>
          <w:rFonts w:ascii="Arial" w:hAnsi="Arial" w:cs="Arial"/>
          <w:sz w:val="20"/>
          <w:szCs w:val="20"/>
        </w:rPr>
        <w:t xml:space="preserve"> are working with dementia patients. They wish to create an app that allows the patient and family to have an updated care plan for the patient once they are discharged. They also need this information made available to the family PCP. As </w:t>
      </w:r>
      <w:proofErr w:type="spellStart"/>
      <w:r w:rsidRPr="00A6576A">
        <w:rPr>
          <w:rFonts w:ascii="Arial" w:hAnsi="Arial" w:cs="Arial"/>
          <w:sz w:val="20"/>
          <w:szCs w:val="20"/>
        </w:rPr>
        <w:t>Jakob</w:t>
      </w:r>
      <w:proofErr w:type="spellEnd"/>
      <w:r w:rsidRPr="00A6576A">
        <w:rPr>
          <w:rFonts w:ascii="Arial" w:hAnsi="Arial" w:cs="Arial"/>
          <w:sz w:val="20"/>
          <w:szCs w:val="20"/>
        </w:rPr>
        <w:t xml:space="preserve"> Nielsen says in his article "It's much easier for others to link to a site than to integrate with a 3rd-party application." So they went with a Web app. </w:t>
      </w:r>
    </w:p>
    <w:p w:rsidR="00D92F08" w:rsidRPr="00B814B6" w:rsidRDefault="00A6576A" w:rsidP="00826043">
      <w:pPr>
        <w:spacing w:after="180" w:line="280" w:lineRule="exact"/>
        <w:ind w:left="360"/>
        <w:rPr>
          <w:rFonts w:ascii="Arial" w:hAnsi="Arial" w:cs="Arial"/>
          <w:sz w:val="20"/>
          <w:szCs w:val="20"/>
        </w:rPr>
      </w:pPr>
      <w:r w:rsidRPr="00A6576A">
        <w:rPr>
          <w:rFonts w:ascii="Arial" w:hAnsi="Arial" w:cs="Arial"/>
          <w:sz w:val="20"/>
          <w:szCs w:val="20"/>
        </w:rPr>
        <w:t xml:space="preserve">Case 2: Joy </w:t>
      </w:r>
      <w:proofErr w:type="spellStart"/>
      <w:r w:rsidRPr="00A6576A">
        <w:rPr>
          <w:rFonts w:ascii="Arial" w:hAnsi="Arial" w:cs="Arial"/>
          <w:sz w:val="20"/>
          <w:szCs w:val="20"/>
        </w:rPr>
        <w:t>Bhosai</w:t>
      </w:r>
      <w:proofErr w:type="spellEnd"/>
      <w:r w:rsidRPr="00A6576A">
        <w:rPr>
          <w:rFonts w:ascii="Arial" w:hAnsi="Arial" w:cs="Arial"/>
          <w:sz w:val="20"/>
          <w:szCs w:val="20"/>
        </w:rPr>
        <w:t xml:space="preserve"> working via the </w:t>
      </w:r>
      <w:hyperlink r:id="rId10" w:history="1">
        <w:r w:rsidRPr="00A6576A">
          <w:rPr>
            <w:rFonts w:ascii="Arial" w:hAnsi="Arial" w:cs="Arial"/>
            <w:color w:val="0000FF" w:themeColor="hyperlink"/>
            <w:sz w:val="20"/>
            <w:szCs w:val="20"/>
            <w:u w:val="single"/>
          </w:rPr>
          <w:t>Proctor Foundation</w:t>
        </w:r>
      </w:hyperlink>
      <w:r w:rsidRPr="00A6576A">
        <w:rPr>
          <w:rFonts w:ascii="Arial" w:hAnsi="Arial" w:cs="Arial"/>
          <w:sz w:val="20"/>
          <w:szCs w:val="20"/>
        </w:rPr>
        <w:t xml:space="preserve"> created an app to allow healthcare workers to screen for trachoma in villages in Niger. She wanted to take advantage of a special camera that could be integrated with the app on the phone. Given the camera integration and the uncertainty of web access in the remote locations they went with a native app.</w:t>
      </w:r>
      <w:bookmarkStart w:id="0" w:name="_GoBack"/>
      <w:bookmarkEnd w:id="0"/>
    </w:p>
    <w:sectPr w:rsidR="00D92F08" w:rsidRPr="00B814B6" w:rsidSect="008260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F5CC0"/>
    <w:multiLevelType w:val="hybridMultilevel"/>
    <w:tmpl w:val="1AFA6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06C2B"/>
    <w:multiLevelType w:val="hybridMultilevel"/>
    <w:tmpl w:val="F4AE6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42FF1"/>
    <w:multiLevelType w:val="multilevel"/>
    <w:tmpl w:val="E724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23"/>
    <w:rsid w:val="00150223"/>
    <w:rsid w:val="004348F7"/>
    <w:rsid w:val="006F0BCB"/>
    <w:rsid w:val="00826043"/>
    <w:rsid w:val="0088345F"/>
    <w:rsid w:val="00996736"/>
    <w:rsid w:val="00A6576A"/>
    <w:rsid w:val="00AF062D"/>
    <w:rsid w:val="00AF59BA"/>
    <w:rsid w:val="00B56C74"/>
    <w:rsid w:val="00B814B6"/>
    <w:rsid w:val="00B97A46"/>
    <w:rsid w:val="00C053F6"/>
    <w:rsid w:val="00D50A71"/>
    <w:rsid w:val="00D92F08"/>
    <w:rsid w:val="00EC5A74"/>
    <w:rsid w:val="00FB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D7CE"/>
  <w15:docId w15:val="{DDF31278-1E2D-453C-94CB-F5C9539A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23"/>
    <w:rPr>
      <w:color w:val="0000FF" w:themeColor="hyperlink"/>
      <w:u w:val="single"/>
    </w:rPr>
  </w:style>
  <w:style w:type="paragraph" w:styleId="NormalWeb">
    <w:name w:val="Normal (Web)"/>
    <w:basedOn w:val="Normal"/>
    <w:uiPriority w:val="99"/>
    <w:semiHidden/>
    <w:unhideWhenUsed/>
    <w:rsid w:val="00B97A4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053F6"/>
    <w:rPr>
      <w:color w:val="800080" w:themeColor="followedHyperlink"/>
      <w:u w:val="single"/>
    </w:rPr>
  </w:style>
  <w:style w:type="paragraph" w:styleId="ListParagraph">
    <w:name w:val="List Paragraph"/>
    <w:basedOn w:val="Normal"/>
    <w:uiPriority w:val="34"/>
    <w:qFormat/>
    <w:rsid w:val="006F0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3370">
      <w:bodyDiv w:val="1"/>
      <w:marLeft w:val="0"/>
      <w:marRight w:val="0"/>
      <w:marTop w:val="0"/>
      <w:marBottom w:val="0"/>
      <w:divBdr>
        <w:top w:val="none" w:sz="0" w:space="0" w:color="auto"/>
        <w:left w:val="none" w:sz="0" w:space="0" w:color="auto"/>
        <w:bottom w:val="none" w:sz="0" w:space="0" w:color="auto"/>
        <w:right w:val="none" w:sz="0" w:space="0" w:color="auto"/>
      </w:divBdr>
      <w:divsChild>
        <w:div w:id="1026491466">
          <w:marLeft w:val="0"/>
          <w:marRight w:val="0"/>
          <w:marTop w:val="0"/>
          <w:marBottom w:val="0"/>
          <w:divBdr>
            <w:top w:val="none" w:sz="0" w:space="0" w:color="auto"/>
            <w:left w:val="none" w:sz="0" w:space="0" w:color="auto"/>
            <w:bottom w:val="none" w:sz="0" w:space="0" w:color="auto"/>
            <w:right w:val="none" w:sz="0" w:space="0" w:color="auto"/>
          </w:divBdr>
        </w:div>
      </w:divsChild>
    </w:div>
    <w:div w:id="848451111">
      <w:bodyDiv w:val="1"/>
      <w:marLeft w:val="0"/>
      <w:marRight w:val="0"/>
      <w:marTop w:val="0"/>
      <w:marBottom w:val="0"/>
      <w:divBdr>
        <w:top w:val="none" w:sz="0" w:space="0" w:color="auto"/>
        <w:left w:val="none" w:sz="0" w:space="0" w:color="auto"/>
        <w:bottom w:val="none" w:sz="0" w:space="0" w:color="auto"/>
        <w:right w:val="none" w:sz="0" w:space="0" w:color="auto"/>
      </w:divBdr>
      <w:divsChild>
        <w:div w:id="1527598327">
          <w:marLeft w:val="0"/>
          <w:marRight w:val="0"/>
          <w:marTop w:val="0"/>
          <w:marBottom w:val="0"/>
          <w:divBdr>
            <w:top w:val="none" w:sz="0" w:space="0" w:color="auto"/>
            <w:left w:val="none" w:sz="0" w:space="0" w:color="auto"/>
            <w:bottom w:val="none" w:sz="0" w:space="0" w:color="auto"/>
            <w:right w:val="none" w:sz="0" w:space="0" w:color="auto"/>
          </w:divBdr>
          <w:divsChild>
            <w:div w:id="12679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7649">
      <w:bodyDiv w:val="1"/>
      <w:marLeft w:val="0"/>
      <w:marRight w:val="0"/>
      <w:marTop w:val="0"/>
      <w:marBottom w:val="0"/>
      <w:divBdr>
        <w:top w:val="none" w:sz="0" w:space="0" w:color="auto"/>
        <w:left w:val="none" w:sz="0" w:space="0" w:color="auto"/>
        <w:bottom w:val="none" w:sz="0" w:space="0" w:color="auto"/>
        <w:right w:val="none" w:sz="0" w:space="0" w:color="auto"/>
      </w:divBdr>
      <w:divsChild>
        <w:div w:id="724255323">
          <w:marLeft w:val="0"/>
          <w:marRight w:val="0"/>
          <w:marTop w:val="0"/>
          <w:marBottom w:val="0"/>
          <w:divBdr>
            <w:top w:val="none" w:sz="0" w:space="0" w:color="auto"/>
            <w:left w:val="none" w:sz="0" w:space="0" w:color="auto"/>
            <w:bottom w:val="none" w:sz="0" w:space="0" w:color="auto"/>
            <w:right w:val="none" w:sz="0" w:space="0" w:color="auto"/>
          </w:divBdr>
          <w:divsChild>
            <w:div w:id="16531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8882">
      <w:bodyDiv w:val="1"/>
      <w:marLeft w:val="0"/>
      <w:marRight w:val="0"/>
      <w:marTop w:val="0"/>
      <w:marBottom w:val="0"/>
      <w:divBdr>
        <w:top w:val="none" w:sz="0" w:space="0" w:color="auto"/>
        <w:left w:val="none" w:sz="0" w:space="0" w:color="auto"/>
        <w:bottom w:val="none" w:sz="0" w:space="0" w:color="auto"/>
        <w:right w:val="none" w:sz="0" w:space="0" w:color="auto"/>
      </w:divBdr>
    </w:div>
    <w:div w:id="1330403923">
      <w:bodyDiv w:val="1"/>
      <w:marLeft w:val="0"/>
      <w:marRight w:val="0"/>
      <w:marTop w:val="0"/>
      <w:marBottom w:val="0"/>
      <w:divBdr>
        <w:top w:val="none" w:sz="0" w:space="0" w:color="auto"/>
        <w:left w:val="none" w:sz="0" w:space="0" w:color="auto"/>
        <w:bottom w:val="none" w:sz="0" w:space="0" w:color="auto"/>
        <w:right w:val="none" w:sz="0" w:space="0" w:color="auto"/>
      </w:divBdr>
      <w:divsChild>
        <w:div w:id="1301349014">
          <w:marLeft w:val="0"/>
          <w:marRight w:val="0"/>
          <w:marTop w:val="0"/>
          <w:marBottom w:val="0"/>
          <w:divBdr>
            <w:top w:val="none" w:sz="0" w:space="0" w:color="auto"/>
            <w:left w:val="none" w:sz="0" w:space="0" w:color="auto"/>
            <w:bottom w:val="none" w:sz="0" w:space="0" w:color="auto"/>
            <w:right w:val="none" w:sz="0" w:space="0" w:color="auto"/>
          </w:divBdr>
        </w:div>
      </w:divsChild>
    </w:div>
    <w:div w:id="1789198830">
      <w:bodyDiv w:val="1"/>
      <w:marLeft w:val="0"/>
      <w:marRight w:val="0"/>
      <w:marTop w:val="0"/>
      <w:marBottom w:val="0"/>
      <w:divBdr>
        <w:top w:val="none" w:sz="0" w:space="0" w:color="auto"/>
        <w:left w:val="none" w:sz="0" w:space="0" w:color="auto"/>
        <w:bottom w:val="none" w:sz="0" w:space="0" w:color="auto"/>
        <w:right w:val="none" w:sz="0" w:space="0" w:color="auto"/>
      </w:divBdr>
    </w:div>
    <w:div w:id="1999460716">
      <w:bodyDiv w:val="1"/>
      <w:marLeft w:val="0"/>
      <w:marRight w:val="0"/>
      <w:marTop w:val="0"/>
      <w:marBottom w:val="0"/>
      <w:divBdr>
        <w:top w:val="none" w:sz="0" w:space="0" w:color="auto"/>
        <w:left w:val="none" w:sz="0" w:space="0" w:color="auto"/>
        <w:bottom w:val="none" w:sz="0" w:space="0" w:color="auto"/>
        <w:right w:val="none" w:sz="0" w:space="0" w:color="auto"/>
      </w:divBdr>
    </w:div>
    <w:div w:id="2029133997">
      <w:bodyDiv w:val="1"/>
      <w:marLeft w:val="0"/>
      <w:marRight w:val="0"/>
      <w:marTop w:val="0"/>
      <w:marBottom w:val="0"/>
      <w:divBdr>
        <w:top w:val="none" w:sz="0" w:space="0" w:color="auto"/>
        <w:left w:val="none" w:sz="0" w:space="0" w:color="auto"/>
        <w:bottom w:val="none" w:sz="0" w:space="0" w:color="auto"/>
        <w:right w:val="none" w:sz="0" w:space="0" w:color="auto"/>
      </w:divBdr>
      <w:divsChild>
        <w:div w:id="1094323447">
          <w:marLeft w:val="0"/>
          <w:marRight w:val="0"/>
          <w:marTop w:val="0"/>
          <w:marBottom w:val="0"/>
          <w:divBdr>
            <w:top w:val="none" w:sz="0" w:space="0" w:color="auto"/>
            <w:left w:val="none" w:sz="0" w:space="0" w:color="auto"/>
            <w:bottom w:val="none" w:sz="0" w:space="0" w:color="auto"/>
            <w:right w:val="none" w:sz="0" w:space="0" w:color="auto"/>
          </w:divBdr>
          <w:divsChild>
            <w:div w:id="18459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t.ucla.edu/mobile-web-strategy/mobile-web-framework" TargetMode="External"/><Relationship Id="rId3" Type="http://schemas.openxmlformats.org/officeDocument/2006/relationships/settings" Target="settings.xml"/><Relationship Id="rId7" Type="http://schemas.openxmlformats.org/officeDocument/2006/relationships/hyperlink" Target="http://www.nngroup.com/articles/mobile-sites-vs-apps-strategy-shif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logy.ucsf.edu/research/labs/quantitative-image-processing" TargetMode="External"/><Relationship Id="rId11" Type="http://schemas.openxmlformats.org/officeDocument/2006/relationships/fontTable" Target="fontTable.xml"/><Relationship Id="rId5" Type="http://schemas.openxmlformats.org/officeDocument/2006/relationships/hyperlink" Target="http://tech.ucsf.edu" TargetMode="External"/><Relationship Id="rId10" Type="http://schemas.openxmlformats.org/officeDocument/2006/relationships/hyperlink" Target="http://proctor.ucsf.edu/" TargetMode="External"/><Relationship Id="rId4" Type="http://schemas.openxmlformats.org/officeDocument/2006/relationships/webSettings" Target="webSettings.xml"/><Relationship Id="rId9" Type="http://schemas.openxmlformats.org/officeDocument/2006/relationships/hyperlink" Target="http://memory.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Piontkowski, Cynthia</dc:creator>
  <cp:lastModifiedBy>Piontkowski, Cynthia</cp:lastModifiedBy>
  <cp:revision>7</cp:revision>
  <dcterms:created xsi:type="dcterms:W3CDTF">2014-05-19T19:10:00Z</dcterms:created>
  <dcterms:modified xsi:type="dcterms:W3CDTF">2018-04-16T20:56:00Z</dcterms:modified>
</cp:coreProperties>
</file>